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4" w:rsidRDefault="003C2934" w:rsidP="003C2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3C2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Povodně </w:t>
      </w:r>
      <w:r w:rsidR="003739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–</w:t>
      </w:r>
      <w:r w:rsidRPr="003C2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 obecně</w:t>
      </w:r>
    </w:p>
    <w:p w:rsidR="003739BC" w:rsidRPr="003C2934" w:rsidRDefault="003739BC" w:rsidP="003C2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bookmarkStart w:id="0" w:name="_GoBack"/>
      <w:bookmarkEnd w:id="0"/>
    </w:p>
    <w:p w:rsid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Před povodní:</w:t>
      </w:r>
    </w:p>
    <w:p w:rsidR="003C2934" w:rsidRP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Default="003C2934" w:rsidP="003C293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Včas se na svém obecním úřadě informujte, jak a kam se budete evakuovat v případě ohrožení při povodni.</w:t>
      </w:r>
    </w:p>
    <w:p w:rsidR="003C2934" w:rsidRPr="003C2934" w:rsidRDefault="003C2934" w:rsidP="003C29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P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Pokud Vás může povodeň ohrožovat:</w:t>
      </w:r>
    </w:p>
    <w:p w:rsidR="003C2934" w:rsidRP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Pr="003C2934" w:rsidRDefault="003C2934" w:rsidP="003C293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Připravte si pytle a písek, těsnicí fólii, těsnicí desky a další stavební materiál na utěsnění nízko položených dveří a oken.</w:t>
      </w:r>
    </w:p>
    <w:p w:rsidR="003C2934" w:rsidRP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</w:p>
    <w:p w:rsid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Pokud je zřejmé, že Vás povodeň zasáhne:</w:t>
      </w:r>
    </w:p>
    <w:p w:rsidR="003C2934" w:rsidRP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Default="003C2934" w:rsidP="003C29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Přestěhujte cenné věci do vyšších pater, upevněte věci, které by mohla odnést voda, a připravte se na evakuaci zvířat.</w:t>
      </w:r>
    </w:p>
    <w:p w:rsidR="003C2934" w:rsidRPr="003C2934" w:rsidRDefault="003C2934" w:rsidP="003C29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Default="003C2934" w:rsidP="003C29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Připravte si evakuační zavazadlo a řiďte se pokyny k evakuaci.</w:t>
      </w:r>
    </w:p>
    <w:p w:rsidR="003C2934" w:rsidRPr="003C2934" w:rsidRDefault="003C2934" w:rsidP="003C29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Default="003C2934" w:rsidP="003C29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Sledujte sdělovací prostředky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a pokyny orgánů krizového řízení</w:t>
      </w: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:rsidR="003C2934" w:rsidRPr="003C2934" w:rsidRDefault="003C2934" w:rsidP="003C29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2934">
        <w:rPr>
          <w:rFonts w:ascii="Times New Roman" w:eastAsia="Times New Roman" w:hAnsi="Times New Roman" w:cs="Times New Roman"/>
          <w:sz w:val="36"/>
          <w:szCs w:val="36"/>
          <w:lang w:eastAsia="cs-CZ"/>
        </w:rPr>
        <w:t>Na základě pokynů povodňových orgánů obce, policie a záchranářů opusťte včas ohrožený prostor. Nezapomeňte na evakuační zavazadlo.</w:t>
      </w:r>
    </w:p>
    <w:p w:rsidR="003C2934" w:rsidRDefault="003C2934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739BC" w:rsidRDefault="003739BC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739BC" w:rsidRDefault="003739BC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739BC" w:rsidRDefault="003739BC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739BC" w:rsidRPr="003C2934" w:rsidRDefault="003739BC" w:rsidP="003C29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C2934" w:rsidRDefault="003C2934" w:rsidP="003C293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2934">
        <w:rPr>
          <w:rFonts w:ascii="Times New Roman" w:hAnsi="Times New Roman" w:cs="Times New Roman"/>
          <w:b/>
          <w:sz w:val="36"/>
          <w:szCs w:val="36"/>
        </w:rPr>
        <w:t xml:space="preserve">Po povodni: </w:t>
      </w:r>
    </w:p>
    <w:p w:rsidR="003C2934" w:rsidRPr="003C2934" w:rsidRDefault="003C2934" w:rsidP="003C293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2934" w:rsidRPr="003739BC" w:rsidRDefault="003C2934" w:rsidP="003739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3739BC">
        <w:rPr>
          <w:rFonts w:ascii="Times New Roman" w:hAnsi="Times New Roman" w:cs="Times New Roman"/>
          <w:sz w:val="36"/>
          <w:szCs w:val="36"/>
        </w:rPr>
        <w:t xml:space="preserve">Nechte si zkontrolovat stav obydlí – statiku, rozvody energií. </w:t>
      </w:r>
    </w:p>
    <w:p w:rsidR="003739BC" w:rsidRDefault="003739BC" w:rsidP="003C2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3C2934" w:rsidRPr="003739BC" w:rsidRDefault="003C2934" w:rsidP="003739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3739BC">
        <w:rPr>
          <w:rFonts w:ascii="Times New Roman" w:hAnsi="Times New Roman" w:cs="Times New Roman"/>
          <w:sz w:val="36"/>
          <w:szCs w:val="36"/>
        </w:rPr>
        <w:t xml:space="preserve">Zlikvidujte uhynulé zvířectvo, potraviny a polní plodiny, které byly zasaženy vodou. </w:t>
      </w:r>
    </w:p>
    <w:p w:rsidR="003C2934" w:rsidRDefault="003C2934" w:rsidP="003C2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3C2934" w:rsidRPr="003739BC" w:rsidRDefault="003C2934" w:rsidP="003739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3739BC">
        <w:rPr>
          <w:rFonts w:ascii="Times New Roman" w:hAnsi="Times New Roman" w:cs="Times New Roman"/>
          <w:sz w:val="36"/>
          <w:szCs w:val="36"/>
        </w:rPr>
        <w:t xml:space="preserve">Postupujte podle pokynů hygienika. (Celou likvidaci provádějte s ochrannými prostředky.) </w:t>
      </w:r>
    </w:p>
    <w:p w:rsidR="003C2934" w:rsidRDefault="003C2934" w:rsidP="003C2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3C2934" w:rsidRPr="003739BC" w:rsidRDefault="003C2934" w:rsidP="003739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3739BC">
        <w:rPr>
          <w:rFonts w:ascii="Times New Roman" w:hAnsi="Times New Roman" w:cs="Times New Roman"/>
          <w:sz w:val="36"/>
          <w:szCs w:val="36"/>
        </w:rPr>
        <w:t xml:space="preserve">Vyčištění studní a jejich sanaci zadejte odborníkům. </w:t>
      </w:r>
    </w:p>
    <w:p w:rsidR="003C2934" w:rsidRDefault="003C2934" w:rsidP="003C2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3739BC" w:rsidRPr="003739BC" w:rsidRDefault="003C2934" w:rsidP="003739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3739BC">
        <w:rPr>
          <w:rFonts w:ascii="Times New Roman" w:hAnsi="Times New Roman" w:cs="Times New Roman"/>
          <w:sz w:val="36"/>
          <w:szCs w:val="36"/>
        </w:rPr>
        <w:t xml:space="preserve">Informujte se o místech humanitární pomoci a v případě potřeby si vyžádejte pomoc. </w:t>
      </w:r>
    </w:p>
    <w:p w:rsidR="003739BC" w:rsidRDefault="003739BC" w:rsidP="003C2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3C2934" w:rsidRPr="003739BC" w:rsidRDefault="003C2934" w:rsidP="003739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739BC">
        <w:rPr>
          <w:rFonts w:ascii="Times New Roman" w:hAnsi="Times New Roman" w:cs="Times New Roman"/>
          <w:sz w:val="36"/>
          <w:szCs w:val="36"/>
        </w:rPr>
        <w:t>Kontaktujte příslušné pojišťovny ohledně náhrady škod</w:t>
      </w:r>
    </w:p>
    <w:sectPr w:rsidR="003C2934" w:rsidRPr="0037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76C"/>
    <w:multiLevelType w:val="hybridMultilevel"/>
    <w:tmpl w:val="E8242B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782A"/>
    <w:multiLevelType w:val="multilevel"/>
    <w:tmpl w:val="7EBC98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31E32"/>
    <w:multiLevelType w:val="multilevel"/>
    <w:tmpl w:val="4D181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5915"/>
    <w:multiLevelType w:val="multilevel"/>
    <w:tmpl w:val="641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F706B"/>
    <w:multiLevelType w:val="multilevel"/>
    <w:tmpl w:val="066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4164D"/>
    <w:multiLevelType w:val="multilevel"/>
    <w:tmpl w:val="8C5639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4"/>
    <w:rsid w:val="003739BC"/>
    <w:rsid w:val="003C2934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9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2934"/>
    <w:rPr>
      <w:b/>
      <w:bCs/>
    </w:rPr>
  </w:style>
  <w:style w:type="paragraph" w:styleId="Odstavecseseznamem">
    <w:name w:val="List Paragraph"/>
    <w:basedOn w:val="Normln"/>
    <w:uiPriority w:val="34"/>
    <w:qFormat/>
    <w:rsid w:val="0037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9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2934"/>
    <w:rPr>
      <w:b/>
      <w:bCs/>
    </w:rPr>
  </w:style>
  <w:style w:type="paragraph" w:styleId="Odstavecseseznamem">
    <w:name w:val="List Paragraph"/>
    <w:basedOn w:val="Normln"/>
    <w:uiPriority w:val="34"/>
    <w:qFormat/>
    <w:rsid w:val="0037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1</cp:revision>
  <dcterms:created xsi:type="dcterms:W3CDTF">2014-05-12T08:23:00Z</dcterms:created>
  <dcterms:modified xsi:type="dcterms:W3CDTF">2014-05-12T08:40:00Z</dcterms:modified>
</cp:coreProperties>
</file>